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询比价文件</w:t>
      </w:r>
    </w:p>
    <w:p>
      <w:pPr>
        <w:ind w:firstLine="426"/>
        <w:rPr>
          <w:rFonts w:ascii="宋体" w:hAnsi="宋体" w:eastAsia="宋体"/>
          <w:b/>
          <w:bCs/>
          <w:sz w:val="28"/>
          <w:szCs w:val="24"/>
          <w:u w:val="single"/>
        </w:rPr>
      </w:pPr>
      <w:r>
        <w:rPr>
          <w:rFonts w:hint="eastAsia" w:ascii="宋体" w:hAnsi="宋体" w:eastAsia="宋体"/>
          <w:sz w:val="28"/>
          <w:szCs w:val="24"/>
        </w:rPr>
        <w:t>重庆国际复合材料股份有限公司就</w:t>
      </w:r>
      <w:r>
        <w:rPr>
          <w:rFonts w:hint="eastAsia" w:ascii="宋体" w:hAnsi="宋体" w:eastAsia="宋体"/>
          <w:b/>
          <w:bCs/>
          <w:sz w:val="28"/>
          <w:szCs w:val="24"/>
          <w:u w:val="single"/>
        </w:rPr>
        <w:t>2026-2028年印刷品采购</w:t>
      </w:r>
      <w:r>
        <w:rPr>
          <w:rFonts w:hint="eastAsia" w:ascii="宋体" w:hAnsi="宋体" w:eastAsia="宋体"/>
          <w:sz w:val="28"/>
          <w:szCs w:val="24"/>
        </w:rPr>
        <w:t>项目进行国内外询比价，邀请潜在供应商进行报价。</w:t>
      </w:r>
    </w:p>
    <w:p>
      <w:pPr>
        <w:numPr>
          <w:ilvl w:val="0"/>
          <w:numId w:val="1"/>
        </w:numPr>
        <w:rPr>
          <w:rFonts w:ascii="宋体" w:hAnsi="宋体" w:eastAsia="宋体"/>
          <w:b/>
          <w:bCs/>
          <w:sz w:val="28"/>
          <w:szCs w:val="24"/>
          <w:u w:val="single"/>
        </w:rPr>
      </w:pPr>
      <w:r>
        <w:rPr>
          <w:rFonts w:hint="eastAsia" w:ascii="宋体" w:hAnsi="宋体" w:eastAsia="宋体"/>
          <w:sz w:val="28"/>
          <w:szCs w:val="24"/>
        </w:rPr>
        <w:t>项目名称：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 2026-2028年印刷品采购  </w:t>
      </w:r>
    </w:p>
    <w:p>
      <w:pPr>
        <w:numPr>
          <w:ilvl w:val="0"/>
          <w:numId w:val="1"/>
        </w:numPr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询比价内容：</w:t>
      </w:r>
    </w:p>
    <w:p>
      <w:pPr>
        <w:ind w:firstLine="480"/>
        <w:rPr>
          <w:rFonts w:ascii="宋体" w:hAnsi="宋体" w:eastAsia="宋体"/>
          <w:bCs/>
          <w:sz w:val="24"/>
          <w:szCs w:val="24"/>
          <w:u w:val="single"/>
        </w:rPr>
      </w:pPr>
      <w:r>
        <w:rPr>
          <w:rFonts w:ascii="宋体" w:hAnsi="宋体" w:eastAsia="宋体"/>
          <w:sz w:val="28"/>
          <w:szCs w:val="24"/>
        </w:rPr>
        <w:t>供货物资</w:t>
      </w:r>
      <w:r>
        <w:rPr>
          <w:rFonts w:hint="eastAsia" w:ascii="宋体" w:hAnsi="宋体" w:eastAsia="宋体"/>
          <w:sz w:val="28"/>
          <w:szCs w:val="24"/>
        </w:rPr>
        <w:t>/提供服务：</w:t>
      </w:r>
      <w:r>
        <w:rPr>
          <w:rFonts w:hint="eastAsia" w:ascii="宋体" w:hAnsi="宋体" w:eastAsia="宋体"/>
          <w:bCs/>
          <w:sz w:val="28"/>
          <w:szCs w:val="24"/>
          <w:u w:val="single"/>
        </w:rPr>
        <w:t>2026-2028年印刷品采购</w:t>
      </w:r>
      <w:r>
        <w:rPr>
          <w:rFonts w:ascii="宋体" w:hAnsi="宋体" w:eastAsia="宋体"/>
          <w:bCs/>
          <w:sz w:val="28"/>
          <w:szCs w:val="24"/>
          <w:u w:val="single"/>
        </w:rPr>
        <w:t>。</w:t>
      </w:r>
      <w:r>
        <w:rPr>
          <w:rFonts w:hint="eastAsia" w:ascii="宋体" w:hAnsi="宋体" w:eastAsia="宋体"/>
          <w:bCs/>
          <w:sz w:val="28"/>
          <w:szCs w:val="24"/>
          <w:u w:val="single"/>
        </w:rPr>
        <w:t>供应商需向采购人提供基础印刷品类物资。具体所需印刷品如下：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Cs/>
          <w:sz w:val="28"/>
          <w:szCs w:val="28"/>
        </w:rPr>
        <w:t>1.办公文印类（日常用量最大）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（1）办公用纸本册：A3/A4记录本、稿纸、便签、笔记本、记事本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（2）表单单据类：无碳复写联单、流程卡、出入库单、报销单、收据、票据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（3） 公文封皮类：牛皮纸封面、铜版纸封面、档案封面、文件封皮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（4） 标准文印：红头文件、资料汇编、打印复印成品、台账资料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 2.标识标牌广告类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（1）标识牌系列：亚克力标识、PVC标识、不干胶标识、户外可移车贴、烤漆标识牌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（2）广告物料：横幅、条幅、海报、易拉宝、展架、灯箱画面、户外喷绘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（3）标签贴纸：不干胶标签、封口贴、物料标识贴、固定资产标签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3</w:t>
      </w:r>
      <w:r>
        <w:rPr>
          <w:rFonts w:ascii="宋体" w:hAnsi="宋体" w:eastAsia="宋体"/>
          <w:bCs/>
          <w:sz w:val="28"/>
          <w:szCs w:val="28"/>
        </w:rPr>
        <w:t>.</w:t>
      </w:r>
      <w:r>
        <w:rPr>
          <w:rFonts w:hint="eastAsia" w:ascii="宋体" w:hAnsi="宋体" w:eastAsia="宋体"/>
          <w:bCs/>
          <w:sz w:val="28"/>
          <w:szCs w:val="28"/>
        </w:rPr>
        <w:t>商务宣传印刷类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（1） 名片类：哑光纸名片、珠光纸名片、特种纸名片、商务名片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（2）宣传品：宣传单页、折页、画册、手册、宣传册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（3）贺卡文创：节日贺卡、邀请函、特种纸贺卡、台历挂历 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</w:t>
      </w:r>
      <w:r>
        <w:rPr>
          <w:rFonts w:ascii="宋体" w:hAnsi="宋体" w:eastAsia="宋体"/>
          <w:bCs/>
          <w:sz w:val="28"/>
          <w:szCs w:val="28"/>
        </w:rPr>
        <w:t>.</w:t>
      </w:r>
      <w:r>
        <w:rPr>
          <w:rFonts w:hint="eastAsia" w:ascii="宋体" w:hAnsi="宋体" w:eastAsia="宋体"/>
          <w:bCs/>
          <w:sz w:val="28"/>
          <w:szCs w:val="28"/>
        </w:rPr>
        <w:t>包装纸品类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档案袋、牛皮纸袋、信封、文件袋、礼品盒、手提袋、产品包装盒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5</w:t>
      </w:r>
      <w:r>
        <w:rPr>
          <w:rFonts w:ascii="宋体" w:hAnsi="宋体" w:eastAsia="宋体"/>
          <w:bCs/>
          <w:sz w:val="28"/>
          <w:szCs w:val="28"/>
        </w:rPr>
        <w:t>.</w:t>
      </w:r>
      <w:r>
        <w:rPr>
          <w:rFonts w:hint="eastAsia" w:ascii="宋体" w:hAnsi="宋体" w:eastAsia="宋体"/>
          <w:bCs/>
          <w:sz w:val="28"/>
          <w:szCs w:val="28"/>
        </w:rPr>
        <w:t>定制工艺印刷类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特种纸印刷、烫金/烫银、覆膜、压纹、裁切定制、异形定制、精装装订类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6</w:t>
      </w:r>
      <w:r>
        <w:rPr>
          <w:rFonts w:ascii="宋体" w:hAnsi="宋体" w:eastAsia="宋体"/>
          <w:bCs/>
          <w:sz w:val="28"/>
          <w:szCs w:val="28"/>
        </w:rPr>
        <w:t>.</w:t>
      </w:r>
      <w:r>
        <w:rPr>
          <w:rFonts w:hint="eastAsia" w:ascii="宋体" w:hAnsi="宋体" w:eastAsia="宋体"/>
          <w:bCs/>
          <w:sz w:val="28"/>
          <w:szCs w:val="28"/>
        </w:rPr>
        <w:t>户外喷绘制作类</w:t>
      </w:r>
    </w:p>
    <w:p>
      <w:pPr>
        <w:ind w:firstLine="482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户外车贴、反光贴、墙体广告、PVC横幅、户外耐候喷绘、围挡画面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三、交货/服务时间：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>合同签订之日起两年。具体时间以合同签订为准。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四、相关要求：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（1）实施过程中可能存在以上项目之外的印刷内容，具体以采购人提出的实际需求为准。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（2）要求墨色鲜艳厚实，深浅程度均匀、有光泽，网点光洁、清晰、无毛刺、无严重变形;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（3）符合原稿，色调层次清晰，套印准确，无重影、叠印不良、斑纹;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（4）文字清晰，无缺笔短划、糊字和坏字，图片层次分明，图内说明文字清楚位置准确;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（5）页面无明显褶皱，无浮脏、污脏、蹭脏、指印等，产品整洁裁切尺寸、装订标准符合我公司规格要求;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（6）无油墨污染、无错印、漏印，产品干净、整洁、美观。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五、服务保障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（1）供应商须具备专业设计人员及相关专业印刷设备（包括但不限于四色印刷机、烫印机、覆膜机、骑马装订机、胶装机、数字印刷机、数码快印系统、晒版机、切纸机、模切机等）；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 供应商须根据采购人的印刷设计要求，并在规定时间内完成制作、及时交付。正常情况下，应在双方确认印刷需求且定稿后48小时内完成印刷并交付。特别紧急情况下，须具备24小时响应、半小时内完成名片制作、两小时内完成胶装印刷品制作的能力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（3）若供应商交付的印刷品存在错字、漏印、错版等瑕疵，除免费提供二次印刷外，还应无条件承担对此造成的损失。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六、本次询比价实行资格后审，报价人应满足下列资格条件：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（1）在中国境内合法工商登记。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（2）具备工商行政主管部门颁发的经营期限内的营业执照（统一社会信用代码）。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未被列入“信用中国”网站（www.creditchina.gov.cn）失信被执行人、重大税收违法案件当事人名单、政府采购严重违法失信行为记录名单及中国政府采购网（www.ccgp.gov.cn）“政府采购严重违法失信行为信息记录”名单。提供上述2个网站信用信息查询记录（其中信用中国网站截图须分别提供“信用中国”网站“信用服务”栏中“失信被执行人查询”、“重大税收违法案件查询”、“政府采购严重违法失信名单查询”记录）的网页截图，查询时间为公告发布之日起至递交响应文件截止时间前一天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六、报价文件要求：</w:t>
      </w:r>
    </w:p>
    <w:p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报价文件加盖公章，除法定代表人和委托代理人签字外，其余手填无效。</w:t>
      </w:r>
    </w:p>
    <w:p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有效期：报价文件及有关承诺文件有效期为报价文件投递截止之日起90天。</w:t>
      </w:r>
    </w:p>
    <w:p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报价人提交的报价文件包括但不限于：询比价报价函、营业执照、法人委托书、日常服务方案（如有）、资质证明材料。（以上内容需提供电子扫描件）</w:t>
      </w:r>
    </w:p>
    <w:p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本文件</w:t>
      </w:r>
      <w:r>
        <w:rPr>
          <w:rFonts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均需填写并加盖公章作为响应文件内容一并交予。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七、报价要求：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本项目报价以人民币报价，一次性报价且为最终报价，所有报价均含增值税，且应包含备件款、税金、运费、保险费、管理费等</w:t>
      </w:r>
      <w:r>
        <w:rPr>
          <w:rFonts w:hint="eastAsia" w:ascii="宋体" w:hAnsi="宋体" w:eastAsia="宋体"/>
          <w:b/>
          <w:sz w:val="28"/>
          <w:szCs w:val="28"/>
        </w:rPr>
        <w:t>一切</w:t>
      </w:r>
      <w:r>
        <w:rPr>
          <w:rFonts w:hint="eastAsia" w:ascii="宋体" w:hAnsi="宋体" w:eastAsia="宋体"/>
          <w:sz w:val="28"/>
          <w:szCs w:val="28"/>
        </w:rPr>
        <w:t>费用。报价格式参照附件3。具体要求如下：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1.表格内商品计量单位为“张”的，参照本子克数，均按1张（双面）进行报价。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若部分印刷品单价随印制数量存在变化，</w:t>
      </w:r>
      <w:r>
        <w:rPr>
          <w:rFonts w:ascii="宋体" w:hAnsi="宋体" w:eastAsia="宋体"/>
          <w:sz w:val="28"/>
          <w:szCs w:val="28"/>
        </w:rPr>
        <w:t>报价人可在</w:t>
      </w:r>
      <w:r>
        <w:rPr>
          <w:rFonts w:hint="eastAsia" w:ascii="宋体" w:hAnsi="宋体" w:eastAsia="宋体"/>
          <w:sz w:val="28"/>
          <w:szCs w:val="28"/>
        </w:rPr>
        <w:t>报价</w:t>
      </w:r>
      <w:r>
        <w:rPr>
          <w:rFonts w:ascii="宋体" w:hAnsi="宋体" w:eastAsia="宋体"/>
          <w:sz w:val="28"/>
          <w:szCs w:val="28"/>
        </w:rPr>
        <w:t>备注</w:t>
      </w:r>
      <w:r>
        <w:rPr>
          <w:rFonts w:hint="eastAsia" w:ascii="宋体" w:hAnsi="宋体" w:eastAsia="宋体"/>
          <w:sz w:val="28"/>
          <w:szCs w:val="28"/>
        </w:rPr>
        <w:t>栏</w:t>
      </w:r>
      <w:r>
        <w:rPr>
          <w:rFonts w:ascii="宋体" w:hAnsi="宋体" w:eastAsia="宋体"/>
          <w:sz w:val="28"/>
          <w:szCs w:val="28"/>
        </w:rPr>
        <w:t>中</w:t>
      </w:r>
      <w:r>
        <w:rPr>
          <w:rFonts w:hint="eastAsia" w:ascii="宋体" w:hAnsi="宋体" w:eastAsia="宋体"/>
          <w:sz w:val="28"/>
          <w:szCs w:val="28"/>
        </w:rPr>
        <w:t>列明不同印制数量对应的制作金额。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3.报价人可以在“其他服务”中列出可以提供的除表格内的服务，供采购人参考</w:t>
      </w:r>
      <w:r>
        <w:rPr>
          <w:rFonts w:ascii="宋体" w:hAnsi="宋体" w:eastAsia="宋体"/>
          <w:b/>
          <w:sz w:val="28"/>
          <w:szCs w:val="28"/>
        </w:rPr>
        <w:t>（该报价不计入总报价）</w:t>
      </w:r>
      <w:r>
        <w:rPr>
          <w:rFonts w:ascii="宋体" w:hAnsi="宋体" w:eastAsia="宋体"/>
          <w:sz w:val="28"/>
          <w:szCs w:val="28"/>
        </w:rPr>
        <w:t>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同时可以列明“增值服务”</w:t>
      </w:r>
      <w:r>
        <w:rPr>
          <w:rFonts w:ascii="宋体" w:hAnsi="宋体" w:eastAsia="宋体"/>
          <w:b/>
          <w:sz w:val="28"/>
          <w:szCs w:val="28"/>
        </w:rPr>
        <w:t>（“增值服务”不收费，免费提供给采购人）</w:t>
      </w:r>
      <w:r>
        <w:rPr>
          <w:rFonts w:ascii="宋体" w:hAnsi="宋体" w:eastAsia="宋体"/>
          <w:sz w:val="28"/>
          <w:szCs w:val="28"/>
        </w:rPr>
        <w:t>，供采购人参考。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表内所列均为日常常用印刷品物资，实际履行过程中可根据需求增补同类物资，价格双方协商确认；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.</w:t>
      </w:r>
      <w:bookmarkStart w:id="0" w:name="OLE_LINK4"/>
      <w:bookmarkStart w:id="1" w:name="OLE_LINK3"/>
      <w:r>
        <w:rPr>
          <w:rFonts w:hint="eastAsia" w:ascii="宋体" w:hAnsi="宋体" w:eastAsia="宋体"/>
          <w:sz w:val="28"/>
          <w:szCs w:val="28"/>
        </w:rPr>
        <w:t>各部分报价比例如下：办公本册类占比6</w:t>
      </w:r>
      <w:r>
        <w:rPr>
          <w:rFonts w:ascii="宋体" w:hAnsi="宋体" w:eastAsia="宋体"/>
          <w:sz w:val="28"/>
          <w:szCs w:val="28"/>
        </w:rPr>
        <w:t>0%，表单单据类占比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5%，特殊纸面类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0%，商务印刷类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%，标识广告类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%，办公纸制品类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%。</w:t>
      </w:r>
    </w:p>
    <w:bookmarkEnd w:id="0"/>
    <w:bookmarkEnd w:id="1"/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</w:t>
      </w:r>
      <w:r>
        <w:rPr>
          <w:rFonts w:hint="eastAsia" w:ascii="宋体" w:hAnsi="宋体" w:eastAsia="宋体"/>
          <w:sz w:val="28"/>
          <w:szCs w:val="28"/>
        </w:rPr>
        <w:t>报价须包含印刷品原材料、设计制版、印刷制作、包装、运输费、装卸费、人工服务费、运输及产品保险费、生产设备使用费、以及税费、管理费等完成本项目全部工作内容所需的一切相关费用。后期签订合同时会以此为标准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八、付款方式：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合同签订后，按照公司实际印制的印刷品产生的费用，开具全额发票后于次月内一次性付清费用。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九、询比价采购人及联系人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   购   人：重庆国际复合材料股份有限公司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办  公 地 址：重庆市大渡口区建桥工业园B区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   系   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许诺  </w:t>
      </w:r>
      <w:r>
        <w:rPr>
          <w:rFonts w:hint="eastAsia" w:ascii="宋体" w:hAnsi="宋体" w:eastAsia="宋体"/>
          <w:sz w:val="28"/>
          <w:szCs w:val="28"/>
        </w:rPr>
        <w:t xml:space="preserve"> 联系电话：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>13637981202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十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监督</w:t>
      </w:r>
      <w:r>
        <w:rPr>
          <w:rFonts w:hint="eastAsia" w:ascii="宋体" w:hAnsi="宋体" w:eastAsia="宋体"/>
          <w:sz w:val="28"/>
          <w:szCs w:val="28"/>
        </w:rPr>
        <w:t>联系方式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监督人：重庆国际复合材料股份有限公司风险管理部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地址：重庆市大渡口区建桥工业园B区</w:t>
      </w:r>
    </w:p>
    <w:p>
      <w:pPr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联系人：付老师</w:t>
      </w:r>
    </w:p>
    <w:p>
      <w:pPr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联系电话：68548669</w:t>
      </w:r>
    </w:p>
    <w:p>
      <w:pPr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联系邮箱：</w:t>
      </w:r>
      <w:r>
        <w:rPr>
          <w:rFonts w:ascii="宋体" w:hAnsi="宋体" w:eastAsia="宋体"/>
          <w:sz w:val="28"/>
          <w:szCs w:val="28"/>
        </w:rPr>
        <w:t>fuwei4253@cpicfiber.com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十一、文件递交：</w:t>
      </w:r>
    </w:p>
    <w:p>
      <w:pPr>
        <w:numPr>
          <w:ilvl w:val="0"/>
          <w:numId w:val="3"/>
        </w:numPr>
        <w:tabs>
          <w:tab w:val="left" w:pos="1425"/>
        </w:tabs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报价文件递交截止时间：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>2026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26 </w:t>
      </w:r>
      <w:r>
        <w:rPr>
          <w:rFonts w:hint="eastAsia" w:ascii="宋体" w:hAnsi="宋体" w:eastAsia="宋体" w:cs="宋体"/>
          <w:sz w:val="28"/>
          <w:szCs w:val="28"/>
        </w:rPr>
        <w:t>日下午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17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时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0 </w:t>
      </w:r>
      <w:r>
        <w:rPr>
          <w:rFonts w:hint="eastAsia" w:ascii="宋体" w:hAnsi="宋体" w:eastAsia="宋体" w:cs="宋体"/>
          <w:sz w:val="28"/>
          <w:szCs w:val="28"/>
        </w:rPr>
        <w:t>分；递交地点为：重庆市大渡口区重庆国际复合材料股份有限公司。</w:t>
      </w:r>
    </w:p>
    <w:p>
      <w:pPr>
        <w:numPr>
          <w:ilvl w:val="0"/>
          <w:numId w:val="3"/>
        </w:numPr>
        <w:tabs>
          <w:tab w:val="left" w:pos="1425"/>
        </w:tabs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比价时间：报价文件递交截止之日起3个工作日内。</w:t>
      </w:r>
    </w:p>
    <w:p>
      <w:pPr>
        <w:numPr>
          <w:ilvl w:val="0"/>
          <w:numId w:val="3"/>
        </w:numPr>
        <w:tabs>
          <w:tab w:val="left" w:pos="1425"/>
        </w:tabs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比价地点：重庆市大渡口区重庆国际复合材料股份有限公司大渡口本部。</w:t>
      </w:r>
    </w:p>
    <w:p>
      <w:pPr>
        <w:numPr>
          <w:ilvl w:val="0"/>
          <w:numId w:val="3"/>
        </w:numPr>
        <w:tabs>
          <w:tab w:val="left" w:pos="1425"/>
        </w:tabs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逾期送达的、未送达指定地点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报价文件，采购人不予受理。</w:t>
      </w:r>
    </w:p>
    <w:p>
      <w:pPr>
        <w:rPr>
          <w:rFonts w:ascii="宋体" w:hAnsi="宋体" w:eastAsia="宋体"/>
          <w:snapToGrid w:val="0"/>
          <w:kern w:val="0"/>
          <w:sz w:val="28"/>
          <w:szCs w:val="28"/>
        </w:rPr>
      </w:pPr>
      <w:r>
        <w:rPr>
          <w:rFonts w:ascii="宋体" w:hAnsi="宋体" w:eastAsia="宋体"/>
          <w:snapToGrid w:val="0"/>
          <w:kern w:val="0"/>
          <w:sz w:val="28"/>
          <w:szCs w:val="28"/>
        </w:rPr>
        <w:t>十二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、比价方式：本次比价采取经评审的最低价法。</w:t>
      </w:r>
    </w:p>
    <w:p>
      <w:pPr>
        <w:ind w:firstLine="560" w:firstLineChars="200"/>
        <w:rPr>
          <w:rFonts w:ascii="宋体" w:hAnsi="宋体" w:eastAsia="宋体"/>
          <w:snapToGrid w:val="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因谈判小组作否决处理，导致有效供应商不足三个的，谈判小组应当否决所有谈判文件。</w:t>
      </w:r>
    </w:p>
    <w:p>
      <w:pPr>
        <w:rPr>
          <w:rFonts w:ascii="宋体" w:hAnsi="宋体" w:eastAsia="宋体"/>
          <w:color w:val="0000FF"/>
          <w:kern w:val="0"/>
          <w:sz w:val="28"/>
          <w:szCs w:val="28"/>
        </w:rPr>
      </w:pPr>
      <w:r>
        <w:rPr>
          <w:rFonts w:hint="eastAsia" w:ascii="宋体" w:hAnsi="宋体" w:eastAsia="宋体"/>
          <w:color w:val="0000FF"/>
          <w:kern w:val="0"/>
          <w:sz w:val="28"/>
          <w:szCs w:val="28"/>
        </w:rPr>
        <w:t xml:space="preserve"> </w:t>
      </w:r>
    </w:p>
    <w:p>
      <w:pPr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重庆国际复合材料股份有限公司</w:t>
      </w:r>
    </w:p>
    <w:p>
      <w:pPr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ascii="宋体" w:hAnsi="宋体" w:eastAsia="宋体" w:cs="宋体"/>
          <w:sz w:val="28"/>
          <w:szCs w:val="28"/>
        </w:rPr>
        <w:t>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bookmarkStart w:id="4" w:name="_GoBack"/>
      <w:bookmarkEnd w:id="4"/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ascii="宋体" w:hAnsi="宋体" w:eastAsia="宋体"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before="234" w:beforeLines="75" w:after="312" w:afterLines="100"/>
        <w:jc w:val="center"/>
        <w:rPr>
          <w:rFonts w:ascii="宋体" w:hAnsi="宋体" w:eastAsia="宋体" w:cs="Arial"/>
          <w:b/>
          <w:color w:val="000000"/>
          <w:sz w:val="44"/>
          <w:szCs w:val="44"/>
        </w:rPr>
      </w:pPr>
      <w:r>
        <w:rPr>
          <w:rFonts w:hint="eastAsia" w:ascii="宋体" w:hAnsi="宋体" w:eastAsia="宋体" w:cs="Arial"/>
          <w:b/>
          <w:color w:val="000000"/>
          <w:sz w:val="44"/>
          <w:szCs w:val="44"/>
        </w:rPr>
        <w:t>法定代表人授权书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本授权书声明：注册于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/>
          <w:i/>
          <w:color w:val="000000"/>
          <w:sz w:val="24"/>
          <w:szCs w:val="24"/>
        </w:rPr>
        <w:t>供应商注册地址</w:t>
      </w:r>
      <w:r>
        <w:rPr>
          <w:rFonts w:hint="eastAsia" w:ascii="宋体" w:hAnsi="宋体" w:eastAsia="宋体"/>
          <w:color w:val="000000"/>
          <w:sz w:val="24"/>
          <w:szCs w:val="24"/>
        </w:rPr>
        <w:t>）的（</w:t>
      </w:r>
      <w:r>
        <w:rPr>
          <w:rFonts w:hint="eastAsia" w:ascii="宋体" w:hAnsi="宋体" w:eastAsia="宋体"/>
          <w:i/>
          <w:color w:val="000000"/>
          <w:sz w:val="24"/>
          <w:szCs w:val="24"/>
        </w:rPr>
        <w:t>供应商名称</w:t>
      </w:r>
      <w:r>
        <w:rPr>
          <w:rFonts w:hint="eastAsia" w:ascii="宋体" w:hAnsi="宋体" w:eastAsia="宋体"/>
          <w:color w:val="000000"/>
          <w:sz w:val="24"/>
          <w:szCs w:val="24"/>
        </w:rPr>
        <w:t>）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的（</w:t>
      </w:r>
      <w:r>
        <w:rPr>
          <w:rFonts w:hint="eastAsia" w:ascii="宋体" w:hAnsi="宋体" w:eastAsia="宋体"/>
          <w:i/>
          <w:color w:val="000000"/>
          <w:sz w:val="24"/>
          <w:szCs w:val="24"/>
        </w:rPr>
        <w:t>法定代表人姓名、职务</w:t>
      </w:r>
      <w:r>
        <w:rPr>
          <w:rFonts w:hint="eastAsia" w:ascii="宋体" w:hAnsi="宋体" w:eastAsia="宋体"/>
          <w:color w:val="000000"/>
          <w:sz w:val="24"/>
          <w:szCs w:val="24"/>
        </w:rPr>
        <w:t>）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授权 （</w:t>
      </w:r>
      <w:r>
        <w:rPr>
          <w:rFonts w:hint="eastAsia" w:ascii="宋体" w:hAnsi="宋体" w:eastAsia="宋体"/>
          <w:i/>
          <w:color w:val="000000"/>
          <w:sz w:val="24"/>
          <w:szCs w:val="24"/>
        </w:rPr>
        <w:t>单位名称</w:t>
      </w:r>
      <w:r>
        <w:rPr>
          <w:rFonts w:hint="eastAsia" w:ascii="宋体" w:hAnsi="宋体" w:eastAsia="宋体"/>
          <w:color w:val="000000"/>
          <w:sz w:val="24"/>
          <w:szCs w:val="24"/>
        </w:rPr>
        <w:t>）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的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/>
          <w:i/>
          <w:color w:val="000000"/>
          <w:sz w:val="24"/>
          <w:szCs w:val="24"/>
        </w:rPr>
        <w:t>被授权人的姓名、职务</w:t>
      </w:r>
      <w:r>
        <w:rPr>
          <w:rFonts w:hint="eastAsia" w:ascii="宋体" w:hAnsi="宋体" w:eastAsia="宋体"/>
          <w:color w:val="000000"/>
          <w:sz w:val="24"/>
          <w:szCs w:val="24"/>
        </w:rPr>
        <w:t>）为</w:t>
      </w:r>
      <w:r>
        <w:rPr>
          <w:rFonts w:ascii="宋体" w:hAnsi="宋体" w:eastAsia="宋体"/>
          <w:color w:val="000000"/>
          <w:sz w:val="24"/>
          <w:szCs w:val="24"/>
        </w:rPr>
        <w:t>(</w:t>
      </w:r>
      <w:r>
        <w:rPr>
          <w:rFonts w:hint="eastAsia" w:ascii="宋体" w:hAnsi="宋体" w:eastAsia="宋体"/>
          <w:i/>
          <w:color w:val="000000"/>
          <w:sz w:val="24"/>
          <w:szCs w:val="24"/>
        </w:rPr>
        <w:t>供应商名称</w:t>
      </w:r>
      <w:r>
        <w:rPr>
          <w:rFonts w:hint="eastAsia" w:ascii="宋体" w:hAnsi="宋体" w:eastAsia="宋体"/>
          <w:color w:val="000000"/>
          <w:sz w:val="24"/>
          <w:szCs w:val="24"/>
        </w:rPr>
        <w:t>）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的合法代理人，就</w:t>
      </w:r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重庆国际复合材料股份有限公司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Arial"/>
          <w:color w:val="000000"/>
          <w:sz w:val="24"/>
          <w:szCs w:val="24"/>
        </w:rPr>
        <w:t>项目的</w:t>
      </w:r>
      <w:r>
        <w:rPr>
          <w:rFonts w:hint="eastAsia" w:ascii="宋体" w:hAnsi="宋体" w:eastAsia="宋体"/>
          <w:color w:val="000000"/>
          <w:sz w:val="24"/>
          <w:szCs w:val="24"/>
        </w:rPr>
        <w:t>询比价，以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/>
          <w:i/>
          <w:color w:val="000000"/>
          <w:sz w:val="24"/>
          <w:szCs w:val="24"/>
        </w:rPr>
        <w:t>供应商名称</w:t>
      </w:r>
      <w:r>
        <w:rPr>
          <w:rFonts w:hint="eastAsia" w:ascii="宋体" w:hAnsi="宋体" w:eastAsia="宋体"/>
          <w:color w:val="000000"/>
          <w:sz w:val="24"/>
          <w:szCs w:val="24"/>
        </w:rPr>
        <w:t>）的名义处理一切与之有关的事务。被授权人无转委托权。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本授权书于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color w:val="000000"/>
          <w:sz w:val="24"/>
          <w:szCs w:val="24"/>
        </w:rPr>
        <w:t>日签字生效。</w:t>
      </w:r>
    </w:p>
    <w:p>
      <w:pPr>
        <w:spacing w:line="48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480" w:lineRule="auto"/>
        <w:rPr>
          <w:rFonts w:ascii="宋体" w:hAnsi="宋体" w:eastAsia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法定代表人签字：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 xml:space="preserve">                            </w:t>
      </w:r>
    </w:p>
    <w:p>
      <w:pPr>
        <w:spacing w:line="480" w:lineRule="auto"/>
        <w:rPr>
          <w:rFonts w:ascii="宋体" w:hAnsi="宋体" w:eastAsia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被授权人签字：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 xml:space="preserve">                              </w:t>
      </w:r>
    </w:p>
    <w:p>
      <w:pPr>
        <w:rPr>
          <w:rFonts w:ascii="宋体" w:hAnsi="宋体" w:eastAsia="宋体"/>
          <w:color w:val="000000"/>
          <w:szCs w:val="24"/>
        </w:rPr>
      </w:pPr>
    </w:p>
    <w:p>
      <w:p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/>
          <w:color w:val="000000"/>
          <w:sz w:val="24"/>
          <w:szCs w:val="24"/>
        </w:rPr>
        <w:t>（盖公章）</w:t>
      </w:r>
    </w:p>
    <w:p>
      <w:p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日期：     年    月 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企业诚信声明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参选人名称）郑重声明，我公司具有良好的商业信誉和健全的财务会计制度，没有处于被责令停业，财产被接管、冻结、破产状态，我公司遵守国家法律法规和银行有关保密要求，具有履行合同所必需的设备和专业技术能力，我公司未与贵公司或同业发生过经济或质量纠纷；没有出现干扰贵公司正常采购活动的情况。我公司还同时声明未列入在信用中国网站（w</w:t>
      </w:r>
      <w:r>
        <w:rPr>
          <w:rFonts w:ascii="仿宋" w:hAnsi="仿宋" w:eastAsia="仿宋"/>
          <w:sz w:val="32"/>
          <w:szCs w:val="32"/>
        </w:rPr>
        <w:t>ww.creditchina.gov.cn）</w:t>
      </w:r>
      <w:r>
        <w:rPr>
          <w:rFonts w:hint="eastAsia" w:ascii="仿宋" w:hAnsi="仿宋" w:eastAsia="仿宋"/>
          <w:sz w:val="32"/>
          <w:szCs w:val="32"/>
        </w:rPr>
        <w:t>“失信被执行人”、“重大税收违法案件当事人名单”中，也未列入中国政府采购网（</w:t>
      </w:r>
      <w:r>
        <w:rPr>
          <w:rFonts w:ascii="仿宋" w:hAnsi="仿宋" w:eastAsia="仿宋"/>
          <w:sz w:val="32"/>
          <w:szCs w:val="32"/>
        </w:rPr>
        <w:t>www.ccgp.gov.cn）</w:t>
      </w:r>
      <w:r>
        <w:rPr>
          <w:rFonts w:hint="eastAsia" w:ascii="仿宋" w:hAnsi="仿宋" w:eastAsia="仿宋"/>
          <w:sz w:val="32"/>
          <w:szCs w:val="32"/>
        </w:rPr>
        <w:t>“政府采购严重违法失信行为记录名单”中，并随时接受采购人、采购代理机构的检查验证，符合《政府采购法》规定的投标人资格条件。我公司对以上声明负全部法律责任。</w:t>
      </w:r>
    </w:p>
    <w:p>
      <w:pPr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特此声明。</w:t>
      </w:r>
    </w:p>
    <w:p>
      <w:pPr>
        <w:ind w:firstLine="570"/>
        <w:rPr>
          <w:rFonts w:ascii="仿宋" w:hAnsi="仿宋" w:eastAsia="仿宋"/>
          <w:sz w:val="32"/>
          <w:szCs w:val="32"/>
        </w:rPr>
      </w:pPr>
    </w:p>
    <w:p>
      <w:pPr>
        <w:ind w:firstLine="570"/>
        <w:rPr>
          <w:rFonts w:ascii="仿宋" w:hAnsi="仿宋" w:eastAsia="仿宋"/>
          <w:sz w:val="32"/>
          <w:szCs w:val="32"/>
        </w:rPr>
      </w:pP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（参选人公章）</w:t>
      </w:r>
    </w:p>
    <w:p>
      <w:pPr>
        <w:ind w:firstLine="6400" w:firstLineChars="20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：报价表</w:t>
      </w:r>
    </w:p>
    <w:p>
      <w:pPr>
        <w:keepNext/>
        <w:keepLines/>
        <w:spacing w:before="120" w:after="120"/>
        <w:outlineLvl w:val="2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注明：</w:t>
      </w:r>
    </w:p>
    <w:p>
      <w:pPr>
        <w:keepNext/>
        <w:keepLines/>
        <w:spacing w:before="120" w:after="120"/>
        <w:outlineLvl w:val="2"/>
        <w:rPr>
          <w:rFonts w:ascii="仿宋" w:hAnsi="仿宋" w:eastAsia="仿宋" w:cs="宋体"/>
          <w:b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1</w:t>
      </w:r>
      <w:r>
        <w:rPr>
          <w:rFonts w:ascii="仿宋" w:hAnsi="仿宋" w:eastAsia="仿宋" w:cs="Times New Roman"/>
          <w:b/>
          <w:bCs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格内商品计量单位为“张”的，参照本子克数，均按1张（双面）进行报价；</w:t>
      </w:r>
    </w:p>
    <w:p>
      <w:pPr>
        <w:keepNext/>
        <w:keepLines/>
        <w:spacing w:before="120" w:after="120"/>
        <w:outlineLvl w:val="2"/>
        <w:rPr>
          <w:rFonts w:ascii="仿宋" w:hAnsi="仿宋" w:eastAsia="仿宋" w:cs="宋体"/>
          <w:b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2</w:t>
      </w:r>
      <w:r>
        <w:rPr>
          <w:rFonts w:ascii="仿宋" w:hAnsi="仿宋" w:eastAsia="仿宋" w:cs="宋体"/>
          <w:b/>
          <w:color w:val="000000"/>
          <w:kern w:val="0"/>
          <w:sz w:val="28"/>
          <w:szCs w:val="32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若部分印刷品单价随印制数量存在变化，报价人可在报价备注栏中列明不同印制数量对应的制作金额；</w:t>
      </w:r>
    </w:p>
    <w:p>
      <w:pPr>
        <w:keepNext/>
        <w:keepLines/>
        <w:spacing w:before="120" w:after="120"/>
        <w:outlineLvl w:val="2"/>
        <w:rPr>
          <w:rFonts w:ascii="仿宋" w:hAnsi="仿宋" w:eastAsia="仿宋" w:cs="宋体"/>
          <w:b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3</w:t>
      </w:r>
      <w:r>
        <w:rPr>
          <w:rFonts w:ascii="仿宋" w:hAnsi="仿宋" w:eastAsia="仿宋" w:cs="宋体"/>
          <w:b/>
          <w:color w:val="000000"/>
          <w:kern w:val="0"/>
          <w:sz w:val="28"/>
          <w:szCs w:val="32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报价人可以在“其他服务”中列出可以提供的除表格内的服务，供采购人参考（该报价不计入总报价）；同时可以列明“增值服务”（“增值服务”不收费，免费提供给采购人），供采购人参考；</w:t>
      </w:r>
    </w:p>
    <w:p>
      <w:pPr>
        <w:keepNext/>
        <w:keepLines/>
        <w:spacing w:before="120" w:after="120"/>
        <w:outlineLvl w:val="2"/>
        <w:rPr>
          <w:rFonts w:ascii="仿宋" w:hAnsi="仿宋" w:eastAsia="仿宋" w:cs="宋体"/>
          <w:b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4</w:t>
      </w:r>
      <w:r>
        <w:rPr>
          <w:rFonts w:ascii="仿宋" w:hAnsi="仿宋" w:eastAsia="仿宋" w:cs="宋体"/>
          <w:b/>
          <w:color w:val="000000"/>
          <w:kern w:val="0"/>
          <w:sz w:val="28"/>
          <w:szCs w:val="32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表内所列均为日常常用印刷品物资，实际履行过程中可根据需求增补同类物资，价格双方协商确认；</w:t>
      </w:r>
    </w:p>
    <w:p>
      <w:pPr>
        <w:keepNext/>
        <w:keepLines/>
        <w:spacing w:before="120" w:after="120"/>
        <w:outlineLvl w:val="2"/>
        <w:rPr>
          <w:rFonts w:ascii="仿宋" w:hAnsi="仿宋" w:eastAsia="仿宋" w:cs="宋体"/>
          <w:b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5</w:t>
      </w:r>
      <w:r>
        <w:rPr>
          <w:rFonts w:ascii="仿宋" w:hAnsi="仿宋" w:eastAsia="仿宋" w:cs="宋体"/>
          <w:b/>
          <w:color w:val="000000"/>
          <w:kern w:val="0"/>
          <w:sz w:val="28"/>
          <w:szCs w:val="32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各部分报价比例如下：办公本册类占比60%，表单单据类占比15%，特殊纸面类10%，商务印刷类5%，标识广告类5%，办公纸制品类5%。</w:t>
      </w:r>
    </w:p>
    <w:p>
      <w:pPr>
        <w:keepNext/>
        <w:keepLines/>
        <w:spacing w:before="120" w:after="120"/>
        <w:outlineLvl w:val="2"/>
        <w:rPr>
          <w:rFonts w:ascii="仿宋" w:hAnsi="仿宋" w:eastAsia="仿宋" w:cs="宋体"/>
          <w:b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6</w:t>
      </w:r>
      <w:r>
        <w:rPr>
          <w:rFonts w:ascii="仿宋" w:hAnsi="仿宋" w:eastAsia="仿宋" w:cs="宋体"/>
          <w:b/>
          <w:color w:val="000000"/>
          <w:kern w:val="0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2"/>
        </w:rPr>
        <w:t>报价须包含印刷品原材料、设计制版、印刷制作、包装、运输费、装卸费、人工服务费、运输及产品保险费、生产设备使用费、以及税费、管理费等完成本项目全部工作内容所需的一切相关费用。后期签订合同时会以此为标准。</w:t>
      </w:r>
    </w:p>
    <w:tbl>
      <w:tblPr>
        <w:tblStyle w:val="4"/>
        <w:tblW w:w="10774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8"/>
        <w:gridCol w:w="1843"/>
        <w:gridCol w:w="1984"/>
        <w:gridCol w:w="1418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办公本册类</w:t>
            </w: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A4 记录本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sz w:val="24"/>
                <w:szCs w:val="24"/>
              </w:rPr>
              <w:t>黑白70</w:t>
            </w: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A4 记录本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黑白80g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A3 记录本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黑白80g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表单单据类</w:t>
            </w: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A5 流程卡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红黄绿白四色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A5 多联无碳复写纸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/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特殊纸面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A4 牛皮纸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150g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A3 牛皮纸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150g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A4 铜版纸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157g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A3 铜版纸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157g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商务印刷类</w:t>
            </w: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名片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90mm*50mm，哑光纸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名片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90mm*50mm，珠光纸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A4 贺卡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特种纸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标识广告类</w:t>
            </w: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标识牌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亚克力材质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标识牌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不干胶材质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标识牌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PVC 材质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标识牌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户外可移车贴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标识牌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普通烤漆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横幅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PVC 材质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办公纸制品类</w:t>
            </w: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档案袋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牛皮纸材质，标准规格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个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标准信封，牛皮纸 / 双胶纸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before="120" w:after="120"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个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其他服务（如有）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其他服务（如有）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增值服务（如有）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增值服务（如有）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7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… …</w:t>
            </w:r>
          </w:p>
        </w:tc>
      </w:tr>
    </w:tbl>
    <w:p/>
    <w:tbl>
      <w:tblPr>
        <w:tblStyle w:val="4"/>
        <w:tblW w:w="10774" w:type="dxa"/>
        <w:tblInd w:w="-1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2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FBFBF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合计金额（不含税）：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FBFBF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税费率（）%：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FBFBF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总计金额（含税）：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</w:tbl>
    <w:p>
      <w:pPr>
        <w:jc w:val="center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  <w:u w:val="single"/>
        </w:rPr>
        <w:t xml:space="preserve"> 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79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4877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976422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7"/>
      </w:pBdr>
      <w:ind w:firstLine="420"/>
      <w:jc w:val="right"/>
      <w:rPr>
        <w:rFonts w:ascii="方正小标宋_GBK" w:eastAsia="方正小标宋_GBK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-3810</wp:posOffset>
          </wp:positionV>
          <wp:extent cx="2262505" cy="504825"/>
          <wp:effectExtent l="0" t="0" r="0" b="0"/>
          <wp:wrapNone/>
          <wp:docPr id="4" name="图片 4" descr="公司新版LOGO（20180104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公司新版LOGO（20180104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250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_Hlk2632663"/>
    <w:bookmarkStart w:id="3" w:name="_Hlk2632662"/>
    <w:r>
      <w:rPr>
        <w:rFonts w:hint="eastAsia" w:ascii="方正小标宋_GBK" w:eastAsia="方正小标宋_GBK"/>
      </w:rPr>
      <w:t>重庆国际复合材料股份有限公司</w:t>
    </w:r>
  </w:p>
  <w:p>
    <w:pPr>
      <w:pStyle w:val="3"/>
      <w:pBdr>
        <w:bottom w:val="single" w:color="auto" w:sz="6" w:space="7"/>
      </w:pBdr>
      <w:ind w:firstLine="420"/>
      <w:jc w:val="right"/>
      <w:rPr>
        <w:rFonts w:ascii="方正小标宋_GBK" w:eastAsia="方正小标宋_GBK"/>
      </w:rPr>
    </w:pPr>
    <w:r>
      <w:rPr>
        <w:rFonts w:hint="eastAsia" w:ascii="方正小标宋_GBK" w:eastAsia="方正小标宋_GBK"/>
      </w:rPr>
      <w:t>重庆市大渡口区建桥工业园B区</w:t>
    </w:r>
  </w:p>
  <w:p>
    <w:pPr>
      <w:pStyle w:val="3"/>
      <w:pBdr>
        <w:bottom w:val="single" w:color="auto" w:sz="6" w:space="7"/>
      </w:pBdr>
      <w:ind w:firstLine="420"/>
      <w:jc w:val="right"/>
    </w:pPr>
    <w:r>
      <w:rPr>
        <w:rFonts w:hint="eastAsia" w:ascii="方正小标宋_GBK" w:eastAsia="方正小标宋_GBK"/>
      </w:rPr>
      <w:t>电话：（+86-023）68157868</w:t>
    </w:r>
    <w:bookmarkEnd w:id="2"/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7"/>
      </w:pBdr>
      <w:ind w:firstLine="420"/>
      <w:jc w:val="right"/>
      <w:rPr>
        <w:rFonts w:ascii="方正小标宋_GBK" w:eastAsia="方正小标宋_GBK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-3810</wp:posOffset>
          </wp:positionV>
          <wp:extent cx="2262505" cy="504825"/>
          <wp:effectExtent l="0" t="0" r="0" b="0"/>
          <wp:wrapNone/>
          <wp:docPr id="1" name="图片 1" descr="公司新版LOGO（20180104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新版LOGO（20180104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250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方正小标宋_GBK" w:eastAsia="方正小标宋_GBK"/>
      </w:rPr>
      <w:t>重庆国际复合材料股份有限公司</w:t>
    </w:r>
  </w:p>
  <w:p>
    <w:pPr>
      <w:pStyle w:val="3"/>
      <w:pBdr>
        <w:bottom w:val="single" w:color="auto" w:sz="6" w:space="7"/>
      </w:pBdr>
      <w:ind w:firstLine="420"/>
      <w:jc w:val="right"/>
      <w:rPr>
        <w:rFonts w:ascii="方正小标宋_GBK" w:eastAsia="方正小标宋_GBK"/>
      </w:rPr>
    </w:pPr>
    <w:r>
      <w:rPr>
        <w:rFonts w:hint="eastAsia" w:ascii="方正小标宋_GBK" w:eastAsia="方正小标宋_GBK"/>
      </w:rPr>
      <w:t>重庆市大渡口区建桥工业园B区</w:t>
    </w:r>
  </w:p>
  <w:p>
    <w:pPr>
      <w:pStyle w:val="3"/>
      <w:pBdr>
        <w:bottom w:val="single" w:color="auto" w:sz="6" w:space="7"/>
      </w:pBdr>
      <w:ind w:firstLine="420"/>
      <w:jc w:val="right"/>
    </w:pPr>
    <w:r>
      <w:rPr>
        <w:rFonts w:hint="eastAsia" w:ascii="方正小标宋_GBK" w:eastAsia="方正小标宋_GBK"/>
      </w:rPr>
      <w:t>电话：（+86-023）68157868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572F0"/>
    <w:multiLevelType w:val="singleLevel"/>
    <w:tmpl w:val="944572F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2A2B154"/>
    <w:multiLevelType w:val="singleLevel"/>
    <w:tmpl w:val="62A2B15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8A17D2A"/>
    <w:multiLevelType w:val="singleLevel"/>
    <w:tmpl w:val="78A17D2A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kZDc1Mjg1MmQ3MGYxZjlkMjgzYzgzMjk5ZDdjZGYifQ=="/>
  </w:docVars>
  <w:rsids>
    <w:rsidRoot w:val="00E175E5"/>
    <w:rsid w:val="00183189"/>
    <w:rsid w:val="005B458A"/>
    <w:rsid w:val="007B5D3C"/>
    <w:rsid w:val="00C87824"/>
    <w:rsid w:val="00E175E5"/>
    <w:rsid w:val="3FD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684</Words>
  <Characters>3900</Characters>
  <Lines>32</Lines>
  <Paragraphs>9</Paragraphs>
  <TotalTime>2</TotalTime>
  <ScaleCrop>false</ScaleCrop>
  <LinksUpToDate>false</LinksUpToDate>
  <CharactersWithSpaces>4575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2026-05-19T02:31:00Z</dcterms:created>
  <dc:creator>Lenovo</dc:creator>
  <cp:lastModifiedBy>李全成</cp:lastModifiedBy>
  <dcterms:modified xsi:type="dcterms:W3CDTF">2026-05-19T03:00:37Z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94CA94530F6A42709098E6032E9FC377_12</vt:lpwstr>
  </property>
</Properties>
</file>